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4FC2B" w14:textId="77777777" w:rsidR="00686D45" w:rsidRPr="00686D45" w:rsidRDefault="00686D45" w:rsidP="00686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D45">
        <w:rPr>
          <w:rFonts w:ascii="Times New Roman" w:hAnsi="Times New Roman" w:cs="Times New Roman"/>
          <w:b/>
          <w:bCs/>
          <w:sz w:val="24"/>
          <w:szCs w:val="24"/>
        </w:rPr>
        <w:t>Nassau County:</w:t>
      </w:r>
    </w:p>
    <w:p w14:paraId="5EAAB8E3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Nassau’s warming centers will be open from 8am – 6pm today and tomorrow, as well as any other day the temperature reaches 32 degrees or below.  The warming centers are located at:</w:t>
      </w:r>
    </w:p>
    <w:p w14:paraId="5683D04E" w14:textId="77777777" w:rsidR="00686D45" w:rsidRPr="00686D45" w:rsidRDefault="00686D45" w:rsidP="00686D45">
      <w:pPr>
        <w:pStyle w:val="ListParagraph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6D45">
        <w:rPr>
          <w:rFonts w:ascii="Times New Roman" w:eastAsia="Times New Roman" w:hAnsi="Times New Roman" w:cs="Times New Roman"/>
          <w:sz w:val="24"/>
          <w:szCs w:val="24"/>
        </w:rPr>
        <w:t>Cantiague</w:t>
      </w:r>
      <w:proofErr w:type="spellEnd"/>
      <w:r w:rsidRPr="00686D45">
        <w:rPr>
          <w:rFonts w:ascii="Times New Roman" w:eastAsia="Times New Roman" w:hAnsi="Times New Roman" w:cs="Times New Roman"/>
          <w:sz w:val="24"/>
          <w:szCs w:val="24"/>
        </w:rPr>
        <w:t xml:space="preserve"> Park in Hicksville </w:t>
      </w:r>
    </w:p>
    <w:p w14:paraId="19DB1322" w14:textId="77777777" w:rsidR="00686D45" w:rsidRPr="00686D45" w:rsidRDefault="00686D45" w:rsidP="00686D45">
      <w:pPr>
        <w:pStyle w:val="ListParagraph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D45">
        <w:rPr>
          <w:rFonts w:ascii="Times New Roman" w:eastAsia="Times New Roman" w:hAnsi="Times New Roman" w:cs="Times New Roman"/>
          <w:sz w:val="24"/>
          <w:szCs w:val="24"/>
        </w:rPr>
        <w:t>Wantagh Park in Wantagh</w:t>
      </w:r>
    </w:p>
    <w:p w14:paraId="0479CE2E" w14:textId="77777777" w:rsidR="00686D45" w:rsidRPr="00686D45" w:rsidRDefault="00686D45" w:rsidP="00686D45">
      <w:pPr>
        <w:pStyle w:val="ListParagraph"/>
        <w:numPr>
          <w:ilvl w:val="1"/>
          <w:numId w:val="1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86D45">
        <w:rPr>
          <w:rFonts w:ascii="Times New Roman" w:eastAsia="Times New Roman" w:hAnsi="Times New Roman" w:cs="Times New Roman"/>
          <w:sz w:val="24"/>
          <w:szCs w:val="24"/>
        </w:rPr>
        <w:t>Mitchel Field Athletic Complex in Uniondale</w:t>
      </w:r>
    </w:p>
    <w:p w14:paraId="4FE7717C" w14:textId="77777777" w:rsidR="00686D45" w:rsidRPr="00686D45" w:rsidRDefault="00686D45" w:rsidP="00686D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F9736A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 xml:space="preserve">All warming centers follow COVID protocols and attendees will be required to fill out a COVID assessment and wear PPE.  PPE will be provided if needed. </w:t>
      </w:r>
    </w:p>
    <w:p w14:paraId="08CDB3C1" w14:textId="77777777" w:rsidR="00686D45" w:rsidRPr="00686D45" w:rsidRDefault="00686D45" w:rsidP="00686D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675AB89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Nassau’s after-hours (after 6pm) emergency housing hotline is: (516) 573-8626</w:t>
      </w:r>
    </w:p>
    <w:p w14:paraId="7B4277FD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</w:p>
    <w:p w14:paraId="40022137" w14:textId="77777777" w:rsidR="00686D45" w:rsidRPr="00686D45" w:rsidRDefault="00686D45" w:rsidP="00686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D45">
        <w:rPr>
          <w:rFonts w:ascii="Times New Roman" w:hAnsi="Times New Roman" w:cs="Times New Roman"/>
          <w:b/>
          <w:bCs/>
          <w:sz w:val="24"/>
          <w:szCs w:val="24"/>
        </w:rPr>
        <w:t>Warming Center Numbers in Suffolk:</w:t>
      </w:r>
    </w:p>
    <w:p w14:paraId="2CC12202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</w:p>
    <w:p w14:paraId="08427734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Babylon: 631-857-3000</w:t>
      </w:r>
    </w:p>
    <w:p w14:paraId="78E3BC83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Huntington: 631-351-3000</w:t>
      </w:r>
    </w:p>
    <w:p w14:paraId="53C3D763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Islip: 631-224-5585</w:t>
      </w:r>
    </w:p>
    <w:p w14:paraId="1B2ADD17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Riverhead: 631-727-3200</w:t>
      </w:r>
    </w:p>
    <w:p w14:paraId="567072F4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Brookhaven: 631-451-8696</w:t>
      </w:r>
    </w:p>
    <w:p w14:paraId="32F6CBF0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Smithtown: 631-360-7512</w:t>
      </w:r>
    </w:p>
    <w:p w14:paraId="40FA9319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Shelter Island: 631-749-0291</w:t>
      </w:r>
    </w:p>
    <w:p w14:paraId="67EA08E9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Southold: 631-765-4333</w:t>
      </w:r>
    </w:p>
    <w:p w14:paraId="1864C2E4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Southampton: 631- 283-6000</w:t>
      </w:r>
    </w:p>
    <w:p w14:paraId="6C955C0C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>East Hampton: 631-324-4141</w:t>
      </w:r>
    </w:p>
    <w:p w14:paraId="38F9338B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</w:p>
    <w:p w14:paraId="4B3B26A6" w14:textId="5FF9DC99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  <w:r w:rsidRPr="00686D45">
        <w:rPr>
          <w:rFonts w:ascii="Times New Roman" w:hAnsi="Times New Roman" w:cs="Times New Roman"/>
          <w:sz w:val="24"/>
          <w:szCs w:val="24"/>
        </w:rPr>
        <w:t xml:space="preserve">In Suffolk County, homeless persons needing </w:t>
      </w:r>
      <w:r w:rsidRPr="00686D45">
        <w:rPr>
          <w:rFonts w:ascii="Times New Roman" w:hAnsi="Times New Roman" w:cs="Times New Roman"/>
          <w:sz w:val="24"/>
          <w:szCs w:val="24"/>
        </w:rPr>
        <w:t>shelter during</w:t>
      </w:r>
      <w:r w:rsidRPr="00686D45">
        <w:rPr>
          <w:rFonts w:ascii="Times New Roman" w:hAnsi="Times New Roman" w:cs="Times New Roman"/>
          <w:sz w:val="24"/>
          <w:szCs w:val="24"/>
        </w:rPr>
        <w:t xml:space="preserve"> inclement winter weather can call Suffolk County DSS’ Temporary Housing Assistance Unit at 631-854-9547. Monday through Friday, between 8am and 4:30pm. Outside of those hours, please call SCDSS Emergency Services Unit at 631-854-9100. </w:t>
      </w:r>
    </w:p>
    <w:p w14:paraId="37468F43" w14:textId="77777777" w:rsidR="00686D45" w:rsidRPr="00686D45" w:rsidRDefault="00686D45" w:rsidP="00686D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6D45">
        <w:rPr>
          <w:rFonts w:ascii="Times New Roman" w:hAnsi="Times New Roman" w:cs="Times New Roman"/>
          <w:b/>
          <w:bCs/>
          <w:sz w:val="24"/>
          <w:szCs w:val="24"/>
        </w:rPr>
        <w:t xml:space="preserve">Please be sure to call and confirm any COVID-19 restrictions. </w:t>
      </w:r>
    </w:p>
    <w:p w14:paraId="28F2D8D4" w14:textId="77777777" w:rsidR="00686D45" w:rsidRPr="00686D45" w:rsidRDefault="00686D45" w:rsidP="00686D45">
      <w:pPr>
        <w:rPr>
          <w:rFonts w:ascii="Times New Roman" w:hAnsi="Times New Roman" w:cs="Times New Roman"/>
          <w:sz w:val="24"/>
          <w:szCs w:val="24"/>
        </w:rPr>
      </w:pPr>
    </w:p>
    <w:p w14:paraId="4EF6E86B" w14:textId="77777777" w:rsidR="00A95BD8" w:rsidRDefault="00A95BD8"/>
    <w:sectPr w:rsidR="00A95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3E3B37"/>
    <w:multiLevelType w:val="hybridMultilevel"/>
    <w:tmpl w:val="8950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D45"/>
    <w:rsid w:val="00686D45"/>
    <w:rsid w:val="00A9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A06E9"/>
  <w15:chartTrackingRefBased/>
  <w15:docId w15:val="{6B4A9202-1BE6-49E6-B672-95B7CD61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D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D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Pham</dc:creator>
  <cp:keywords/>
  <dc:description/>
  <cp:lastModifiedBy>Thanh Pham</cp:lastModifiedBy>
  <cp:revision>1</cp:revision>
  <dcterms:created xsi:type="dcterms:W3CDTF">2020-12-28T20:49:00Z</dcterms:created>
  <dcterms:modified xsi:type="dcterms:W3CDTF">2020-12-28T20:50:00Z</dcterms:modified>
</cp:coreProperties>
</file>